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48DDB1" w14:textId="77777777" w:rsidR="00B24B27" w:rsidRPr="00B24B27" w:rsidRDefault="00B24B27" w:rsidP="00B24B27">
      <w:pPr>
        <w:shd w:val="clear" w:color="auto" w:fill="FBFBFB"/>
        <w:spacing w:after="200" w:line="240" w:lineRule="auto"/>
        <w:jc w:val="center"/>
        <w:rPr>
          <w:rFonts w:ascii="Calibri" w:eastAsia="Times New Roman" w:hAnsi="Calibri" w:cs="Calibri"/>
          <w:color w:val="1A1A1A"/>
        </w:rPr>
      </w:pPr>
      <w:r w:rsidRPr="00B24B27">
        <w:rPr>
          <w:rFonts w:ascii="Calibri" w:eastAsia="Times New Roman" w:hAnsi="Calibri" w:cs="Calibri"/>
          <w:b/>
          <w:bCs/>
          <w:color w:val="1A1A1A"/>
        </w:rPr>
        <w:t>LEGAL NOTICE </w:t>
      </w:r>
    </w:p>
    <w:p w14:paraId="386DAAA4" w14:textId="77777777" w:rsidR="00B24B27" w:rsidRPr="00B24B27" w:rsidRDefault="00B24B27" w:rsidP="00B24B27">
      <w:pPr>
        <w:shd w:val="clear" w:color="auto" w:fill="FBFBFB"/>
        <w:spacing w:after="200" w:line="240" w:lineRule="auto"/>
        <w:jc w:val="center"/>
        <w:rPr>
          <w:rFonts w:ascii="Calibri" w:eastAsia="Times New Roman" w:hAnsi="Calibri" w:cs="Calibri"/>
          <w:color w:val="1A1A1A"/>
        </w:rPr>
      </w:pPr>
      <w:r w:rsidRPr="00B24B27">
        <w:rPr>
          <w:rFonts w:ascii="Calibri" w:eastAsia="Times New Roman" w:hAnsi="Calibri" w:cs="Calibri"/>
          <w:b/>
          <w:bCs/>
          <w:color w:val="1A1A1A"/>
        </w:rPr>
        <w:t>VILLAGE OF LEICESTER </w:t>
      </w:r>
    </w:p>
    <w:p w14:paraId="62381929" w14:textId="77777777" w:rsidR="00B24B27" w:rsidRPr="00B24B27" w:rsidRDefault="00B24B27" w:rsidP="00B24B27">
      <w:pPr>
        <w:shd w:val="clear" w:color="auto" w:fill="FBFBFB"/>
        <w:spacing w:after="200" w:line="240" w:lineRule="auto"/>
        <w:jc w:val="center"/>
        <w:rPr>
          <w:rFonts w:ascii="Calibri" w:eastAsia="Times New Roman" w:hAnsi="Calibri" w:cs="Calibri"/>
          <w:color w:val="1A1A1A"/>
        </w:rPr>
      </w:pPr>
      <w:r w:rsidRPr="00B24B27">
        <w:rPr>
          <w:rFonts w:ascii="Calibri" w:eastAsia="Times New Roman" w:hAnsi="Calibri" w:cs="Calibri"/>
          <w:b/>
          <w:bCs/>
          <w:color w:val="1A1A1A"/>
        </w:rPr>
        <w:t>LIVINGSTON COUNTY </w:t>
      </w:r>
    </w:p>
    <w:p w14:paraId="1D2A33F5" w14:textId="77777777" w:rsidR="00B24B27" w:rsidRPr="00B24B27" w:rsidRDefault="00B24B27" w:rsidP="00B24B27">
      <w:pPr>
        <w:shd w:val="clear" w:color="auto" w:fill="FBFBFB"/>
        <w:spacing w:after="200" w:line="240" w:lineRule="auto"/>
        <w:jc w:val="center"/>
        <w:rPr>
          <w:rFonts w:ascii="Calibri" w:eastAsia="Times New Roman" w:hAnsi="Calibri" w:cs="Calibri"/>
          <w:color w:val="1A1A1A"/>
        </w:rPr>
      </w:pPr>
      <w:r w:rsidRPr="00B24B27">
        <w:rPr>
          <w:rFonts w:ascii="Calibri" w:eastAsia="Times New Roman" w:hAnsi="Calibri" w:cs="Calibri"/>
          <w:b/>
          <w:bCs/>
          <w:color w:val="1A1A1A"/>
        </w:rPr>
        <w:t>STATE OF NEW YORK </w:t>
      </w:r>
    </w:p>
    <w:p w14:paraId="7717ED5B" w14:textId="77777777" w:rsidR="00B24B27" w:rsidRPr="00B24B27" w:rsidRDefault="00B24B27" w:rsidP="00B24B27">
      <w:pPr>
        <w:shd w:val="clear" w:color="auto" w:fill="FBFBFB"/>
        <w:spacing w:after="200" w:line="240" w:lineRule="auto"/>
        <w:jc w:val="center"/>
        <w:rPr>
          <w:rFonts w:ascii="Calibri" w:eastAsia="Times New Roman" w:hAnsi="Calibri" w:cs="Calibri"/>
          <w:color w:val="1A1A1A"/>
        </w:rPr>
      </w:pPr>
      <w:r w:rsidRPr="00B24B27">
        <w:rPr>
          <w:rFonts w:ascii="Calibri" w:eastAsia="Times New Roman" w:hAnsi="Calibri" w:cs="Calibri"/>
          <w:b/>
          <w:bCs/>
          <w:color w:val="1A1A1A"/>
        </w:rPr>
        <w:t>COLLECTOR’S NOTICE </w:t>
      </w:r>
    </w:p>
    <w:p w14:paraId="76108116" w14:textId="77777777" w:rsidR="00B24B27" w:rsidRDefault="00B24B27" w:rsidP="00B24B27">
      <w:pPr>
        <w:shd w:val="clear" w:color="auto" w:fill="FBFBFB"/>
        <w:wordWrap w:val="0"/>
        <w:spacing w:after="100" w:afterAutospacing="1" w:line="240" w:lineRule="auto"/>
        <w:rPr>
          <w:rFonts w:ascii="var(--body-font)" w:eastAsia="Times New Roman" w:hAnsi="var(--body-font)" w:cs="Segoe UI"/>
          <w:color w:val="1A1A1A"/>
          <w:sz w:val="21"/>
          <w:szCs w:val="21"/>
        </w:rPr>
      </w:pPr>
    </w:p>
    <w:p w14:paraId="51A71377" w14:textId="77777777" w:rsidR="00B24B27" w:rsidRPr="00B24B27" w:rsidRDefault="00B24B27" w:rsidP="00B24B27">
      <w:pPr>
        <w:shd w:val="clear" w:color="auto" w:fill="FBFBFB"/>
        <w:wordWrap w:val="0"/>
        <w:spacing w:after="100" w:afterAutospacing="1" w:line="240" w:lineRule="auto"/>
        <w:rPr>
          <w:rFonts w:ascii="Calibri" w:eastAsia="Times New Roman" w:hAnsi="Calibri" w:cs="Calibri"/>
          <w:color w:val="1A1A1A"/>
          <w:sz w:val="21"/>
          <w:szCs w:val="21"/>
        </w:rPr>
      </w:pPr>
      <w:r w:rsidRPr="00B24B27">
        <w:rPr>
          <w:rFonts w:ascii="Calibri" w:eastAsia="Times New Roman" w:hAnsi="Calibri" w:cs="Calibri"/>
          <w:color w:val="1A1A1A"/>
          <w:sz w:val="21"/>
          <w:szCs w:val="21"/>
        </w:rPr>
        <w:t xml:space="preserve">The undersigned Collector of taxes in and for the Village of Leicester, Livingston County, New York, hereby gives notice that the Tax Roll of said Village and the warrant for collection of taxes for the present year have been left with her. She will attend her office in the Village Office, 52 South Parkway, Leicester, New York, from June 1, </w:t>
      </w:r>
      <w:proofErr w:type="gramStart"/>
      <w:r w:rsidRPr="00B24B27">
        <w:rPr>
          <w:rFonts w:ascii="Calibri" w:eastAsia="Times New Roman" w:hAnsi="Calibri" w:cs="Calibri"/>
          <w:color w:val="1A1A1A"/>
          <w:sz w:val="21"/>
          <w:szCs w:val="21"/>
        </w:rPr>
        <w:t>2024</w:t>
      </w:r>
      <w:proofErr w:type="gramEnd"/>
      <w:r w:rsidRPr="00B24B27">
        <w:rPr>
          <w:rFonts w:ascii="Calibri" w:eastAsia="Times New Roman" w:hAnsi="Calibri" w:cs="Calibri"/>
          <w:color w:val="1A1A1A"/>
          <w:sz w:val="21"/>
          <w:szCs w:val="21"/>
        </w:rPr>
        <w:t xml:space="preserve"> through July 1, 2024 during regular business hours for payment of said taxes without additional charges. Office hours are Mondays &amp; Fridays 8am- 2pm. </w:t>
      </w:r>
    </w:p>
    <w:p w14:paraId="3CA2F2B6" w14:textId="4FD8F7CB" w:rsidR="00B2062D" w:rsidRPr="00B24B27" w:rsidRDefault="00B24B27" w:rsidP="00B24B27">
      <w:pPr>
        <w:shd w:val="clear" w:color="auto" w:fill="FBFBFB"/>
        <w:wordWrap w:val="0"/>
        <w:spacing w:after="100" w:afterAutospacing="1" w:line="240" w:lineRule="auto"/>
        <w:rPr>
          <w:rFonts w:ascii="Calibri" w:eastAsia="Times New Roman" w:hAnsi="Calibri" w:cs="Calibri"/>
          <w:color w:val="1A1A1A"/>
          <w:sz w:val="21"/>
          <w:szCs w:val="21"/>
        </w:rPr>
      </w:pPr>
      <w:r w:rsidRPr="00B24B27">
        <w:rPr>
          <w:rFonts w:ascii="Calibri" w:eastAsia="Times New Roman" w:hAnsi="Calibri" w:cs="Calibri"/>
          <w:color w:val="1A1A1A"/>
          <w:sz w:val="21"/>
          <w:szCs w:val="21"/>
        </w:rPr>
        <w:t xml:space="preserve">On all such taxes remaining unpaid after July 1, </w:t>
      </w:r>
      <w:proofErr w:type="gramStart"/>
      <w:r w:rsidRPr="00B24B27">
        <w:rPr>
          <w:rFonts w:ascii="Calibri" w:eastAsia="Times New Roman" w:hAnsi="Calibri" w:cs="Calibri"/>
          <w:color w:val="1A1A1A"/>
          <w:sz w:val="21"/>
          <w:szCs w:val="21"/>
        </w:rPr>
        <w:t>2024</w:t>
      </w:r>
      <w:proofErr w:type="gramEnd"/>
      <w:r w:rsidRPr="00B24B27">
        <w:rPr>
          <w:rFonts w:ascii="Calibri" w:eastAsia="Times New Roman" w:hAnsi="Calibri" w:cs="Calibri"/>
          <w:color w:val="1A1A1A"/>
          <w:sz w:val="21"/>
          <w:szCs w:val="21"/>
        </w:rPr>
        <w:t xml:space="preserve"> five percent (5%) will be added for the first month and an additional one percent (1%) for each month or fraction thereafter, through and including September 1, 2024.  On October 1, </w:t>
      </w:r>
      <w:proofErr w:type="gramStart"/>
      <w:r w:rsidRPr="00B24B27">
        <w:rPr>
          <w:rFonts w:ascii="Calibri" w:eastAsia="Times New Roman" w:hAnsi="Calibri" w:cs="Calibri"/>
          <w:color w:val="1A1A1A"/>
          <w:sz w:val="21"/>
          <w:szCs w:val="21"/>
        </w:rPr>
        <w:t>2024</w:t>
      </w:r>
      <w:proofErr w:type="gramEnd"/>
      <w:r w:rsidRPr="00B24B27">
        <w:rPr>
          <w:rFonts w:ascii="Calibri" w:eastAsia="Times New Roman" w:hAnsi="Calibri" w:cs="Calibri"/>
          <w:color w:val="1A1A1A"/>
          <w:sz w:val="21"/>
          <w:szCs w:val="21"/>
        </w:rPr>
        <w:t xml:space="preserve"> they will be turned over to the County Treasurer for collection with an additional five percent (5%) penalty.  Deborah Beardsley Village Clerk-Treasurer Collector of Taxes Leicester, NY</w:t>
      </w:r>
    </w:p>
    <w:p w14:paraId="4A457C13" w14:textId="77777777" w:rsidR="00B24B27" w:rsidRPr="00B24B27" w:rsidRDefault="00B24B27" w:rsidP="00B24B27">
      <w:pPr>
        <w:shd w:val="clear" w:color="auto" w:fill="FBFBFB"/>
        <w:wordWrap w:val="0"/>
        <w:spacing w:after="20" w:line="240" w:lineRule="auto"/>
        <w:rPr>
          <w:rFonts w:ascii="Calibri" w:eastAsia="Times New Roman" w:hAnsi="Calibri" w:cs="Calibri"/>
          <w:color w:val="1A1A1A"/>
          <w:sz w:val="21"/>
          <w:szCs w:val="21"/>
        </w:rPr>
      </w:pPr>
      <w:r w:rsidRPr="00B24B27">
        <w:rPr>
          <w:rFonts w:ascii="Calibri" w:eastAsia="Times New Roman" w:hAnsi="Calibri" w:cs="Calibri"/>
          <w:color w:val="1A1A1A"/>
          <w:sz w:val="21"/>
          <w:szCs w:val="21"/>
        </w:rPr>
        <w:t>Deborah Beardsley</w:t>
      </w:r>
    </w:p>
    <w:p w14:paraId="168E36A6" w14:textId="77777777" w:rsidR="00B24B27" w:rsidRPr="00B24B27" w:rsidRDefault="00B24B27" w:rsidP="00B24B27">
      <w:pPr>
        <w:shd w:val="clear" w:color="auto" w:fill="FBFBFB"/>
        <w:wordWrap w:val="0"/>
        <w:spacing w:after="20" w:line="240" w:lineRule="auto"/>
        <w:rPr>
          <w:rFonts w:ascii="Calibri" w:eastAsia="Times New Roman" w:hAnsi="Calibri" w:cs="Calibri"/>
          <w:color w:val="1A1A1A"/>
          <w:sz w:val="21"/>
          <w:szCs w:val="21"/>
        </w:rPr>
      </w:pPr>
      <w:r w:rsidRPr="00B24B27">
        <w:rPr>
          <w:rFonts w:ascii="Calibri" w:eastAsia="Times New Roman" w:hAnsi="Calibri" w:cs="Calibri"/>
          <w:color w:val="1A1A1A"/>
          <w:sz w:val="21"/>
          <w:szCs w:val="21"/>
        </w:rPr>
        <w:t>Village Clerk-Treasurer</w:t>
      </w:r>
    </w:p>
    <w:p w14:paraId="6E0E18D4" w14:textId="77777777" w:rsidR="00B24B27" w:rsidRPr="00B24B27" w:rsidRDefault="00B24B27" w:rsidP="00B24B27">
      <w:pPr>
        <w:shd w:val="clear" w:color="auto" w:fill="FBFBFB"/>
        <w:wordWrap w:val="0"/>
        <w:spacing w:after="20" w:line="240" w:lineRule="auto"/>
        <w:rPr>
          <w:rFonts w:ascii="Calibri" w:eastAsia="Times New Roman" w:hAnsi="Calibri" w:cs="Calibri"/>
          <w:color w:val="1A1A1A"/>
          <w:sz w:val="21"/>
          <w:szCs w:val="21"/>
        </w:rPr>
      </w:pPr>
      <w:r w:rsidRPr="00B24B27">
        <w:rPr>
          <w:rFonts w:ascii="Calibri" w:eastAsia="Times New Roman" w:hAnsi="Calibri" w:cs="Calibri"/>
          <w:color w:val="1A1A1A"/>
          <w:sz w:val="21"/>
          <w:szCs w:val="21"/>
        </w:rPr>
        <w:t>Collector of Taxes</w:t>
      </w:r>
    </w:p>
    <w:p w14:paraId="289CFD19" w14:textId="0AD02452" w:rsidR="00B24B27" w:rsidRPr="00B24B27" w:rsidRDefault="00B24B27" w:rsidP="00B24B27">
      <w:pPr>
        <w:shd w:val="clear" w:color="auto" w:fill="FBFBFB"/>
        <w:wordWrap w:val="0"/>
        <w:spacing w:after="20" w:line="240" w:lineRule="auto"/>
        <w:rPr>
          <w:rFonts w:ascii="Calibri" w:eastAsia="Times New Roman" w:hAnsi="Calibri" w:cs="Calibri"/>
          <w:color w:val="1A1A1A"/>
          <w:sz w:val="21"/>
          <w:szCs w:val="21"/>
        </w:rPr>
      </w:pPr>
      <w:r w:rsidRPr="00B24B27">
        <w:rPr>
          <w:rFonts w:ascii="Calibri" w:eastAsia="Times New Roman" w:hAnsi="Calibri" w:cs="Calibri"/>
          <w:color w:val="1A1A1A"/>
          <w:sz w:val="21"/>
          <w:szCs w:val="21"/>
        </w:rPr>
        <w:t>Leicester, NY </w:t>
      </w:r>
    </w:p>
    <w:sectPr w:rsidR="00B24B27" w:rsidRPr="00B24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var(--body-fon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B27"/>
    <w:rsid w:val="001C0E45"/>
    <w:rsid w:val="00B2062D"/>
    <w:rsid w:val="00B2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37F4E"/>
  <w15:chartTrackingRefBased/>
  <w15:docId w15:val="{8716A5B4-544B-4D63-A6FB-2A13D378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4B2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24B2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24B2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24B2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24B2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24B2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24B2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24B2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24B2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B2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24B2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24B2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24B2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24B2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24B2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24B2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24B2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24B27"/>
    <w:rPr>
      <w:rFonts w:eastAsiaTheme="majorEastAsia" w:cstheme="majorBidi"/>
      <w:color w:val="272727" w:themeColor="text1" w:themeTint="D8"/>
    </w:rPr>
  </w:style>
  <w:style w:type="paragraph" w:styleId="Title">
    <w:name w:val="Title"/>
    <w:basedOn w:val="Normal"/>
    <w:next w:val="Normal"/>
    <w:link w:val="TitleChar"/>
    <w:uiPriority w:val="10"/>
    <w:qFormat/>
    <w:rsid w:val="00B24B2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4B2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4B2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24B2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24B27"/>
    <w:pPr>
      <w:spacing w:before="160"/>
      <w:jc w:val="center"/>
    </w:pPr>
    <w:rPr>
      <w:i/>
      <w:iCs/>
      <w:color w:val="404040" w:themeColor="text1" w:themeTint="BF"/>
    </w:rPr>
  </w:style>
  <w:style w:type="character" w:customStyle="1" w:styleId="QuoteChar">
    <w:name w:val="Quote Char"/>
    <w:basedOn w:val="DefaultParagraphFont"/>
    <w:link w:val="Quote"/>
    <w:uiPriority w:val="29"/>
    <w:rsid w:val="00B24B27"/>
    <w:rPr>
      <w:i/>
      <w:iCs/>
      <w:color w:val="404040" w:themeColor="text1" w:themeTint="BF"/>
    </w:rPr>
  </w:style>
  <w:style w:type="paragraph" w:styleId="ListParagraph">
    <w:name w:val="List Paragraph"/>
    <w:basedOn w:val="Normal"/>
    <w:uiPriority w:val="34"/>
    <w:qFormat/>
    <w:rsid w:val="00B24B27"/>
    <w:pPr>
      <w:ind w:left="720"/>
      <w:contextualSpacing/>
    </w:pPr>
  </w:style>
  <w:style w:type="character" w:styleId="IntenseEmphasis">
    <w:name w:val="Intense Emphasis"/>
    <w:basedOn w:val="DefaultParagraphFont"/>
    <w:uiPriority w:val="21"/>
    <w:qFormat/>
    <w:rsid w:val="00B24B27"/>
    <w:rPr>
      <w:i/>
      <w:iCs/>
      <w:color w:val="0F4761" w:themeColor="accent1" w:themeShade="BF"/>
    </w:rPr>
  </w:style>
  <w:style w:type="paragraph" w:styleId="IntenseQuote">
    <w:name w:val="Intense Quote"/>
    <w:basedOn w:val="Normal"/>
    <w:next w:val="Normal"/>
    <w:link w:val="IntenseQuoteChar"/>
    <w:uiPriority w:val="30"/>
    <w:qFormat/>
    <w:rsid w:val="00B24B2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24B27"/>
    <w:rPr>
      <w:i/>
      <w:iCs/>
      <w:color w:val="0F4761" w:themeColor="accent1" w:themeShade="BF"/>
    </w:rPr>
  </w:style>
  <w:style w:type="character" w:styleId="IntenseReference">
    <w:name w:val="Intense Reference"/>
    <w:basedOn w:val="DefaultParagraphFont"/>
    <w:uiPriority w:val="32"/>
    <w:qFormat/>
    <w:rsid w:val="00B24B27"/>
    <w:rPr>
      <w:b/>
      <w:bCs/>
      <w:smallCaps/>
      <w:color w:val="0F4761" w:themeColor="accent1" w:themeShade="BF"/>
      <w:spacing w:val="5"/>
    </w:rPr>
  </w:style>
  <w:style w:type="paragraph" w:styleId="NormalWeb">
    <w:name w:val="Normal (Web)"/>
    <w:basedOn w:val="Normal"/>
    <w:uiPriority w:val="99"/>
    <w:semiHidden/>
    <w:unhideWhenUsed/>
    <w:rsid w:val="00B24B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B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8165594">
      <w:bodyDiv w:val="1"/>
      <w:marLeft w:val="0"/>
      <w:marRight w:val="0"/>
      <w:marTop w:val="0"/>
      <w:marBottom w:val="0"/>
      <w:divBdr>
        <w:top w:val="none" w:sz="0" w:space="0" w:color="auto"/>
        <w:left w:val="none" w:sz="0" w:space="0" w:color="auto"/>
        <w:bottom w:val="none" w:sz="0" w:space="0" w:color="auto"/>
        <w:right w:val="none" w:sz="0" w:space="0" w:color="auto"/>
      </w:divBdr>
      <w:divsChild>
        <w:div w:id="1282030048">
          <w:marLeft w:val="0"/>
          <w:marRight w:val="0"/>
          <w:marTop w:val="0"/>
          <w:marBottom w:val="0"/>
          <w:divBdr>
            <w:top w:val="none" w:sz="0" w:space="0" w:color="auto"/>
            <w:left w:val="none" w:sz="0" w:space="0" w:color="auto"/>
            <w:bottom w:val="none" w:sz="0" w:space="0" w:color="auto"/>
            <w:right w:val="none" w:sz="0" w:space="0" w:color="auto"/>
          </w:divBdr>
        </w:div>
        <w:div w:id="2114855367">
          <w:marLeft w:val="0"/>
          <w:marRight w:val="0"/>
          <w:marTop w:val="0"/>
          <w:marBottom w:val="0"/>
          <w:divBdr>
            <w:top w:val="none" w:sz="0" w:space="0" w:color="auto"/>
            <w:left w:val="none" w:sz="0" w:space="0" w:color="auto"/>
            <w:bottom w:val="none" w:sz="0" w:space="0" w:color="auto"/>
            <w:right w:val="none" w:sz="0" w:space="0" w:color="auto"/>
          </w:divBdr>
          <w:divsChild>
            <w:div w:id="156683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Leicester</dc:creator>
  <cp:keywords/>
  <dc:description/>
  <cp:lastModifiedBy>Village of Leicester</cp:lastModifiedBy>
  <cp:revision>1</cp:revision>
  <dcterms:created xsi:type="dcterms:W3CDTF">2024-05-06T14:24:00Z</dcterms:created>
  <dcterms:modified xsi:type="dcterms:W3CDTF">2024-05-06T14:30:00Z</dcterms:modified>
</cp:coreProperties>
</file>